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3B" w:rsidRPr="00D46F91" w:rsidRDefault="00AC4F47">
      <w:pPr>
        <w:widowControl/>
        <w:spacing w:line="700" w:lineRule="exact"/>
        <w:jc w:val="center"/>
        <w:outlineLvl w:val="2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  <w:r w:rsidRPr="00D46F91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中共眉山市委宣传部</w:t>
      </w:r>
    </w:p>
    <w:p w:rsidR="00653C3B" w:rsidRDefault="00812EF8">
      <w:pPr>
        <w:widowControl/>
        <w:spacing w:line="700" w:lineRule="exact"/>
        <w:jc w:val="center"/>
        <w:outlineLvl w:val="2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关于202</w:t>
      </w:r>
      <w:r w:rsidR="00AC4F4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1</w:t>
      </w:r>
      <w:r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年</w:t>
      </w:r>
      <w:r w:rsidR="00AC4F4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眉山市</w:t>
      </w:r>
      <w:r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文化产业发展专项资金</w:t>
      </w:r>
      <w:bookmarkStart w:id="0" w:name="_GoBack"/>
      <w:bookmarkEnd w:id="0"/>
    </w:p>
    <w:p w:rsidR="00653C3B" w:rsidRDefault="00AC4F47">
      <w:pPr>
        <w:widowControl/>
        <w:spacing w:line="700" w:lineRule="exact"/>
        <w:jc w:val="center"/>
        <w:outlineLvl w:val="2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拟</w:t>
      </w:r>
      <w:r w:rsidR="002C66CB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补助</w:t>
      </w:r>
      <w:r w:rsidR="00812EF8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项目的公示</w:t>
      </w:r>
    </w:p>
    <w:p w:rsidR="00653C3B" w:rsidRDefault="00653C3B">
      <w:pPr>
        <w:widowControl/>
        <w:spacing w:line="600" w:lineRule="exact"/>
        <w:jc w:val="center"/>
        <w:outlineLvl w:val="2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</w:p>
    <w:p w:rsidR="0090357A" w:rsidRDefault="00AC4F47" w:rsidP="002B7E4E">
      <w:pPr>
        <w:spacing w:line="580" w:lineRule="exact"/>
        <w:ind w:firstLine="630"/>
        <w:jc w:val="center"/>
        <w:rPr>
          <w:rFonts w:eastAsia="仿宋_GB2312"/>
          <w:sz w:val="32"/>
          <w:szCs w:val="32"/>
        </w:rPr>
      </w:pPr>
      <w:r w:rsidRPr="002B7E4E">
        <w:rPr>
          <w:rFonts w:eastAsia="仿宋_GB2312"/>
          <w:bCs/>
          <w:sz w:val="32"/>
          <w:szCs w:val="32"/>
        </w:rPr>
        <w:t>根据《眉山市市级文化产业发展专项资金管理办法》</w:t>
      </w:r>
      <w:r w:rsidRPr="002B7E4E">
        <w:rPr>
          <w:rFonts w:eastAsia="仿宋_GB2312"/>
          <w:snapToGrid w:val="0"/>
          <w:kern w:val="0"/>
          <w:sz w:val="32"/>
        </w:rPr>
        <w:t>（眉财</w:t>
      </w:r>
      <w:r w:rsidRPr="002B7E4E">
        <w:rPr>
          <w:rFonts w:eastAsia="仿宋_GB2312"/>
          <w:spacing w:val="-8"/>
          <w:sz w:val="32"/>
          <w:szCs w:val="32"/>
        </w:rPr>
        <w:t>教</w:t>
      </w:r>
      <w:r w:rsidRPr="002B7E4E">
        <w:rPr>
          <w:rFonts w:eastAsia="仿宋_GB2312"/>
          <w:snapToGrid w:val="0"/>
          <w:kern w:val="0"/>
          <w:sz w:val="32"/>
        </w:rPr>
        <w:t>〔</w:t>
      </w:r>
      <w:r w:rsidRPr="002B7E4E">
        <w:rPr>
          <w:rFonts w:eastAsia="仿宋_GB2312"/>
          <w:snapToGrid w:val="0"/>
          <w:kern w:val="0"/>
          <w:sz w:val="32"/>
        </w:rPr>
        <w:t>2021</w:t>
      </w:r>
      <w:r w:rsidRPr="002B7E4E">
        <w:rPr>
          <w:rFonts w:eastAsia="仿宋_GB2312"/>
          <w:snapToGrid w:val="0"/>
          <w:kern w:val="0"/>
          <w:sz w:val="32"/>
        </w:rPr>
        <w:t>〕</w:t>
      </w:r>
      <w:r w:rsidRPr="002B7E4E">
        <w:rPr>
          <w:rFonts w:eastAsia="仿宋_GB2312"/>
          <w:snapToGrid w:val="0"/>
          <w:kern w:val="0"/>
          <w:sz w:val="32"/>
        </w:rPr>
        <w:t>1</w:t>
      </w:r>
      <w:r w:rsidRPr="002B7E4E">
        <w:rPr>
          <w:rFonts w:eastAsia="仿宋_GB2312"/>
          <w:snapToGrid w:val="0"/>
          <w:kern w:val="0"/>
          <w:sz w:val="32"/>
        </w:rPr>
        <w:t>号）规定，现将拟</w:t>
      </w:r>
      <w:r w:rsidR="002C66CB">
        <w:rPr>
          <w:rFonts w:eastAsia="仿宋_GB2312" w:hint="eastAsia"/>
          <w:sz w:val="32"/>
          <w:szCs w:val="32"/>
        </w:rPr>
        <w:t>补助</w:t>
      </w:r>
      <w:r w:rsidRPr="002B7E4E">
        <w:rPr>
          <w:rFonts w:eastAsia="仿宋_GB2312"/>
          <w:snapToGrid w:val="0"/>
          <w:kern w:val="0"/>
          <w:sz w:val="32"/>
        </w:rPr>
        <w:t>的</w:t>
      </w:r>
      <w:r w:rsidRPr="002B7E4E">
        <w:rPr>
          <w:rFonts w:eastAsia="仿宋_GB2312"/>
          <w:snapToGrid w:val="0"/>
          <w:kern w:val="0"/>
          <w:sz w:val="32"/>
        </w:rPr>
        <w:t>2021</w:t>
      </w:r>
      <w:r w:rsidRPr="002B7E4E">
        <w:rPr>
          <w:rFonts w:eastAsia="仿宋_GB2312"/>
          <w:snapToGrid w:val="0"/>
          <w:kern w:val="0"/>
          <w:sz w:val="32"/>
        </w:rPr>
        <w:t>年眉山市文化产业发展专项资金项目</w:t>
      </w:r>
      <w:r w:rsidR="00812EF8" w:rsidRPr="002B7E4E">
        <w:rPr>
          <w:rFonts w:eastAsia="仿宋_GB2312"/>
          <w:sz w:val="32"/>
          <w:szCs w:val="32"/>
        </w:rPr>
        <w:t>予以</w:t>
      </w:r>
      <w:r w:rsidR="002C66CB">
        <w:rPr>
          <w:rFonts w:eastAsia="仿宋_GB2312" w:hint="eastAsia"/>
          <w:sz w:val="32"/>
          <w:szCs w:val="32"/>
        </w:rPr>
        <w:t>公示</w:t>
      </w:r>
      <w:r w:rsidRPr="002B7E4E">
        <w:rPr>
          <w:rFonts w:eastAsia="仿宋_GB2312"/>
          <w:sz w:val="32"/>
          <w:szCs w:val="32"/>
        </w:rPr>
        <w:t>（详见附件）</w:t>
      </w:r>
      <w:r w:rsidR="00812EF8" w:rsidRPr="002B7E4E">
        <w:rPr>
          <w:rFonts w:eastAsia="仿宋_GB2312"/>
          <w:sz w:val="32"/>
          <w:szCs w:val="32"/>
        </w:rPr>
        <w:t>。公示时间为</w:t>
      </w:r>
      <w:r w:rsidR="00812EF8" w:rsidRPr="002B7E4E">
        <w:rPr>
          <w:rFonts w:eastAsia="仿宋_GB2312"/>
          <w:sz w:val="32"/>
          <w:szCs w:val="32"/>
        </w:rPr>
        <w:t>2021</w:t>
      </w:r>
      <w:r w:rsidR="00812EF8" w:rsidRPr="002B7E4E">
        <w:rPr>
          <w:rFonts w:eastAsia="仿宋_GB2312"/>
          <w:sz w:val="32"/>
          <w:szCs w:val="32"/>
        </w:rPr>
        <w:t>年</w:t>
      </w:r>
      <w:r w:rsidRPr="002B7E4E">
        <w:rPr>
          <w:rFonts w:eastAsia="仿宋_GB2312"/>
          <w:sz w:val="32"/>
          <w:szCs w:val="32"/>
        </w:rPr>
        <w:t>10</w:t>
      </w:r>
      <w:r w:rsidR="00812EF8" w:rsidRPr="002B7E4E">
        <w:rPr>
          <w:rFonts w:eastAsia="仿宋_GB2312"/>
          <w:sz w:val="32"/>
          <w:szCs w:val="32"/>
        </w:rPr>
        <w:t>月</w:t>
      </w:r>
      <w:r w:rsidRPr="002B7E4E">
        <w:rPr>
          <w:rFonts w:eastAsia="仿宋_GB2312"/>
          <w:sz w:val="32"/>
          <w:szCs w:val="32"/>
        </w:rPr>
        <w:t>2</w:t>
      </w:r>
      <w:r w:rsidR="00ED0617">
        <w:rPr>
          <w:rFonts w:eastAsia="仿宋_GB2312" w:hint="eastAsia"/>
          <w:sz w:val="32"/>
          <w:szCs w:val="32"/>
        </w:rPr>
        <w:t>9</w:t>
      </w:r>
      <w:r w:rsidR="00812EF8" w:rsidRPr="002B7E4E">
        <w:rPr>
          <w:rFonts w:eastAsia="仿宋_GB2312"/>
          <w:sz w:val="32"/>
          <w:szCs w:val="32"/>
        </w:rPr>
        <w:t>日至</w:t>
      </w:r>
      <w:r w:rsidR="00812EF8" w:rsidRPr="002B7E4E">
        <w:rPr>
          <w:rFonts w:eastAsia="仿宋_GB2312"/>
          <w:sz w:val="32"/>
          <w:szCs w:val="32"/>
        </w:rPr>
        <w:t>2021</w:t>
      </w:r>
      <w:r w:rsidR="00812EF8" w:rsidRPr="002B7E4E">
        <w:rPr>
          <w:rFonts w:eastAsia="仿宋_GB2312"/>
          <w:sz w:val="32"/>
          <w:szCs w:val="32"/>
        </w:rPr>
        <w:t>年</w:t>
      </w:r>
      <w:r w:rsidRPr="002B7E4E">
        <w:rPr>
          <w:rFonts w:eastAsia="仿宋_GB2312"/>
          <w:sz w:val="32"/>
          <w:szCs w:val="32"/>
        </w:rPr>
        <w:t>11</w:t>
      </w:r>
      <w:r w:rsidR="00812EF8" w:rsidRPr="002B7E4E">
        <w:rPr>
          <w:rFonts w:eastAsia="仿宋_GB2312"/>
          <w:sz w:val="32"/>
          <w:szCs w:val="32"/>
        </w:rPr>
        <w:t>月</w:t>
      </w:r>
      <w:r w:rsidR="00ED0617">
        <w:rPr>
          <w:rFonts w:eastAsia="仿宋_GB2312" w:hint="eastAsia"/>
          <w:sz w:val="32"/>
          <w:szCs w:val="32"/>
        </w:rPr>
        <w:t>4</w:t>
      </w:r>
      <w:r w:rsidR="00812EF8" w:rsidRPr="002B7E4E">
        <w:rPr>
          <w:rFonts w:eastAsia="仿宋_GB2312"/>
          <w:sz w:val="32"/>
          <w:szCs w:val="32"/>
        </w:rPr>
        <w:t>日。如发现补助项目有违法、违规、虚假申报以及涉嫌侵犯他人知识产权或有其它争议的，请于公示期内，以电话、传真等方式向</w:t>
      </w:r>
      <w:r w:rsidRPr="002B7E4E">
        <w:rPr>
          <w:rFonts w:eastAsia="仿宋_GB2312"/>
          <w:sz w:val="32"/>
          <w:szCs w:val="32"/>
        </w:rPr>
        <w:t>眉山市委宣传部</w:t>
      </w:r>
      <w:r w:rsidR="00812EF8" w:rsidRPr="002B7E4E">
        <w:rPr>
          <w:rFonts w:eastAsia="仿宋_GB2312"/>
          <w:sz w:val="32"/>
          <w:szCs w:val="32"/>
        </w:rPr>
        <w:t>实名反映。联系方</w:t>
      </w:r>
    </w:p>
    <w:p w:rsidR="00653C3B" w:rsidRPr="0090357A" w:rsidRDefault="00812EF8" w:rsidP="002B7E4E">
      <w:pPr>
        <w:spacing w:line="580" w:lineRule="exact"/>
        <w:rPr>
          <w:rFonts w:eastAsia="仿宋_GB2312"/>
          <w:sz w:val="32"/>
          <w:szCs w:val="32"/>
        </w:rPr>
      </w:pPr>
      <w:r w:rsidRPr="002B7E4E">
        <w:rPr>
          <w:rFonts w:eastAsia="仿宋_GB2312"/>
          <w:sz w:val="32"/>
          <w:szCs w:val="32"/>
        </w:rPr>
        <w:t>式：市委宣传部文旅发展科，联系电话：</w:t>
      </w:r>
      <w:r w:rsidRPr="002B7E4E">
        <w:rPr>
          <w:rFonts w:eastAsia="仿宋_GB2312"/>
          <w:sz w:val="32"/>
          <w:szCs w:val="32"/>
        </w:rPr>
        <w:t>028-38173260</w:t>
      </w:r>
      <w:r w:rsidRPr="002B7E4E">
        <w:rPr>
          <w:rFonts w:eastAsia="仿宋_GB2312"/>
          <w:sz w:val="32"/>
          <w:szCs w:val="32"/>
        </w:rPr>
        <w:t>。</w:t>
      </w:r>
    </w:p>
    <w:p w:rsidR="00653C3B" w:rsidRPr="002B7E4E" w:rsidRDefault="00653C3B">
      <w:pPr>
        <w:spacing w:line="580" w:lineRule="exact"/>
        <w:ind w:firstLineChars="200" w:firstLine="640"/>
        <w:rPr>
          <w:rFonts w:eastAsia="仿宋_GB2312"/>
          <w:color w:val="333333"/>
          <w:kern w:val="0"/>
          <w:sz w:val="32"/>
          <w:szCs w:val="32"/>
        </w:rPr>
      </w:pPr>
    </w:p>
    <w:p w:rsidR="00653C3B" w:rsidRPr="002B7E4E" w:rsidRDefault="00812EF8">
      <w:pPr>
        <w:spacing w:line="580" w:lineRule="exact"/>
        <w:ind w:leftChars="304" w:left="1598" w:hangingChars="300" w:hanging="960"/>
        <w:rPr>
          <w:rFonts w:eastAsia="仿宋_GB2312"/>
          <w:color w:val="333333"/>
          <w:kern w:val="0"/>
          <w:sz w:val="32"/>
          <w:szCs w:val="32"/>
        </w:rPr>
      </w:pPr>
      <w:r w:rsidRPr="002B7E4E">
        <w:rPr>
          <w:rFonts w:eastAsia="仿宋_GB2312"/>
          <w:color w:val="333333"/>
          <w:kern w:val="0"/>
          <w:sz w:val="32"/>
          <w:szCs w:val="32"/>
        </w:rPr>
        <w:t>附件：</w:t>
      </w:r>
      <w:r w:rsidRPr="002B7E4E">
        <w:rPr>
          <w:rFonts w:eastAsia="仿宋_GB2312"/>
          <w:color w:val="333333"/>
          <w:spacing w:val="-20"/>
          <w:kern w:val="0"/>
          <w:sz w:val="32"/>
          <w:szCs w:val="32"/>
        </w:rPr>
        <w:t>眉山市</w:t>
      </w:r>
      <w:r w:rsidRPr="002B7E4E">
        <w:rPr>
          <w:rFonts w:eastAsia="仿宋_GB2312"/>
          <w:color w:val="333333"/>
          <w:spacing w:val="-20"/>
          <w:kern w:val="0"/>
          <w:sz w:val="32"/>
          <w:szCs w:val="32"/>
        </w:rPr>
        <w:t>202</w:t>
      </w:r>
      <w:r w:rsidR="00D46F91" w:rsidRPr="002B7E4E">
        <w:rPr>
          <w:rFonts w:eastAsia="仿宋_GB2312"/>
          <w:color w:val="333333"/>
          <w:spacing w:val="-20"/>
          <w:kern w:val="0"/>
          <w:sz w:val="32"/>
          <w:szCs w:val="32"/>
        </w:rPr>
        <w:t>1</w:t>
      </w:r>
      <w:r w:rsidRPr="002B7E4E">
        <w:rPr>
          <w:rFonts w:eastAsia="仿宋_GB2312"/>
          <w:color w:val="333333"/>
          <w:spacing w:val="-20"/>
          <w:kern w:val="0"/>
          <w:sz w:val="32"/>
          <w:szCs w:val="32"/>
        </w:rPr>
        <w:t>年市级文化产业发展专项资金</w:t>
      </w:r>
      <w:r w:rsidR="002C66CB">
        <w:rPr>
          <w:rFonts w:eastAsia="仿宋_GB2312" w:hint="eastAsia"/>
          <w:color w:val="333333"/>
          <w:spacing w:val="-20"/>
          <w:kern w:val="0"/>
          <w:sz w:val="32"/>
          <w:szCs w:val="32"/>
        </w:rPr>
        <w:t>补助</w:t>
      </w:r>
      <w:r w:rsidRPr="002B7E4E">
        <w:rPr>
          <w:rFonts w:eastAsia="仿宋_GB2312"/>
          <w:color w:val="333333"/>
          <w:spacing w:val="-20"/>
          <w:kern w:val="0"/>
          <w:sz w:val="32"/>
          <w:szCs w:val="32"/>
        </w:rPr>
        <w:t>项目表</w:t>
      </w:r>
    </w:p>
    <w:p w:rsidR="00653C3B" w:rsidRPr="002B7E4E" w:rsidRDefault="00653C3B">
      <w:pPr>
        <w:widowControl/>
        <w:spacing w:line="580" w:lineRule="exact"/>
        <w:ind w:firstLine="648"/>
        <w:jc w:val="right"/>
        <w:outlineLvl w:val="2"/>
        <w:rPr>
          <w:rFonts w:eastAsia="仿宋_GB2312"/>
          <w:sz w:val="32"/>
          <w:szCs w:val="32"/>
        </w:rPr>
      </w:pPr>
    </w:p>
    <w:p w:rsidR="00653C3B" w:rsidRPr="002B7E4E" w:rsidRDefault="00653C3B">
      <w:pPr>
        <w:widowControl/>
        <w:spacing w:line="580" w:lineRule="exact"/>
        <w:ind w:firstLine="648"/>
        <w:jc w:val="right"/>
        <w:outlineLvl w:val="2"/>
        <w:rPr>
          <w:rFonts w:eastAsia="仿宋_GB2312"/>
          <w:sz w:val="32"/>
          <w:szCs w:val="32"/>
        </w:rPr>
      </w:pPr>
    </w:p>
    <w:p w:rsidR="00D46F91" w:rsidRPr="002B7E4E" w:rsidRDefault="00D46F91" w:rsidP="002B7E4E">
      <w:pPr>
        <w:widowControl/>
        <w:wordWrap w:val="0"/>
        <w:spacing w:line="580" w:lineRule="exact"/>
        <w:ind w:right="480" w:firstLine="648"/>
        <w:jc w:val="right"/>
        <w:outlineLvl w:val="2"/>
        <w:rPr>
          <w:rFonts w:eastAsia="仿宋_GB2312"/>
          <w:color w:val="333333"/>
          <w:kern w:val="0"/>
          <w:sz w:val="32"/>
          <w:szCs w:val="32"/>
        </w:rPr>
      </w:pPr>
      <w:r w:rsidRPr="002B7E4E">
        <w:rPr>
          <w:rFonts w:eastAsia="仿宋_GB2312"/>
          <w:color w:val="333333"/>
          <w:kern w:val="0"/>
          <w:sz w:val="32"/>
          <w:szCs w:val="32"/>
        </w:rPr>
        <w:t>中共眉山市委宣传部</w:t>
      </w:r>
    </w:p>
    <w:p w:rsidR="00653C3B" w:rsidRPr="002B7E4E" w:rsidRDefault="00812EF8" w:rsidP="00ED0617">
      <w:pPr>
        <w:widowControl/>
        <w:spacing w:line="580" w:lineRule="exact"/>
        <w:ind w:right="640" w:firstLineChars="1750" w:firstLine="5600"/>
        <w:outlineLvl w:val="2"/>
        <w:rPr>
          <w:rFonts w:eastAsia="仿宋_GB2312"/>
          <w:color w:val="333333"/>
          <w:kern w:val="0"/>
          <w:sz w:val="32"/>
          <w:szCs w:val="32"/>
        </w:rPr>
      </w:pPr>
      <w:r w:rsidRPr="002B7E4E">
        <w:rPr>
          <w:rFonts w:eastAsia="仿宋_GB2312"/>
          <w:color w:val="333333"/>
          <w:kern w:val="0"/>
          <w:sz w:val="32"/>
          <w:szCs w:val="32"/>
        </w:rPr>
        <w:t>2021</w:t>
      </w:r>
      <w:r w:rsidRPr="002B7E4E">
        <w:rPr>
          <w:rFonts w:eastAsia="仿宋_GB2312"/>
          <w:color w:val="333333"/>
          <w:kern w:val="0"/>
          <w:sz w:val="32"/>
          <w:szCs w:val="32"/>
        </w:rPr>
        <w:t>年</w:t>
      </w:r>
      <w:r w:rsidR="00D46F91" w:rsidRPr="002B7E4E">
        <w:rPr>
          <w:rFonts w:eastAsia="仿宋_GB2312"/>
          <w:color w:val="333333"/>
          <w:kern w:val="0"/>
          <w:sz w:val="32"/>
          <w:szCs w:val="32"/>
        </w:rPr>
        <w:t>10</w:t>
      </w:r>
      <w:r w:rsidRPr="002B7E4E">
        <w:rPr>
          <w:rFonts w:eastAsia="仿宋_GB2312"/>
          <w:color w:val="333333"/>
          <w:kern w:val="0"/>
          <w:sz w:val="32"/>
          <w:szCs w:val="32"/>
        </w:rPr>
        <w:t>月</w:t>
      </w:r>
      <w:r w:rsidR="00ED0617">
        <w:rPr>
          <w:rFonts w:eastAsia="仿宋_GB2312" w:hint="eastAsia"/>
          <w:color w:val="333333"/>
          <w:kern w:val="0"/>
          <w:sz w:val="32"/>
          <w:szCs w:val="32"/>
        </w:rPr>
        <w:t>29</w:t>
      </w:r>
      <w:r w:rsidR="00ED0617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2B7E4E">
        <w:rPr>
          <w:rFonts w:eastAsia="仿宋_GB2312"/>
          <w:color w:val="333333"/>
          <w:kern w:val="0"/>
          <w:sz w:val="32"/>
          <w:szCs w:val="32"/>
        </w:rPr>
        <w:t>日</w:t>
      </w:r>
    </w:p>
    <w:p w:rsidR="00653C3B" w:rsidRPr="002B7E4E" w:rsidRDefault="00653C3B">
      <w:pPr>
        <w:rPr>
          <w:rFonts w:eastAsia="仿宋_GB2312"/>
        </w:rPr>
      </w:pPr>
    </w:p>
    <w:p w:rsidR="00653C3B" w:rsidRDefault="00653C3B"/>
    <w:p w:rsidR="00653C3B" w:rsidRDefault="00653C3B"/>
    <w:p w:rsidR="00DC3A1D" w:rsidRDefault="00DC3A1D" w:rsidP="00DC3A1D">
      <w:pPr>
        <w:pStyle w:val="a4"/>
        <w:rPr>
          <w:rStyle w:val="a5"/>
          <w:sz w:val="28"/>
          <w:szCs w:val="28"/>
        </w:rPr>
      </w:pPr>
    </w:p>
    <w:p w:rsidR="00DC3A1D" w:rsidRDefault="00DC3A1D" w:rsidP="00DC3A1D">
      <w:pPr>
        <w:pStyle w:val="a4"/>
        <w:rPr>
          <w:rStyle w:val="a5"/>
          <w:sz w:val="28"/>
          <w:szCs w:val="28"/>
        </w:rPr>
      </w:pPr>
    </w:p>
    <w:p w:rsidR="00DC3A1D" w:rsidRDefault="00DC3A1D" w:rsidP="00DC3A1D">
      <w:pPr>
        <w:pStyle w:val="a4"/>
        <w:rPr>
          <w:rStyle w:val="a5"/>
          <w:sz w:val="28"/>
          <w:szCs w:val="28"/>
        </w:rPr>
      </w:pPr>
    </w:p>
    <w:p w:rsidR="00DC3A1D" w:rsidRDefault="00DC3A1D" w:rsidP="00DC3A1D">
      <w:pPr>
        <w:pStyle w:val="a4"/>
        <w:rPr>
          <w:rStyle w:val="a5"/>
          <w:sz w:val="28"/>
          <w:szCs w:val="28"/>
        </w:rPr>
      </w:pPr>
    </w:p>
    <w:p w:rsidR="00DC3A1D" w:rsidRPr="00BD0895" w:rsidRDefault="00DC3A1D" w:rsidP="00DC3A1D">
      <w:pPr>
        <w:pStyle w:val="a4"/>
        <w:ind w:firstLineChars="2850" w:firstLine="7980"/>
        <w:rPr>
          <w:rStyle w:val="a5"/>
          <w:sz w:val="28"/>
          <w:szCs w:val="28"/>
        </w:rPr>
      </w:pPr>
      <w:r w:rsidRPr="00BD0895">
        <w:rPr>
          <w:rStyle w:val="a5"/>
          <w:sz w:val="28"/>
          <w:szCs w:val="28"/>
        </w:rPr>
        <w:t xml:space="preserve">— </w:t>
      </w:r>
      <w:r w:rsidR="004A7F26" w:rsidRPr="00BD0895">
        <w:rPr>
          <w:sz w:val="28"/>
          <w:szCs w:val="28"/>
        </w:rPr>
        <w:fldChar w:fldCharType="begin"/>
      </w:r>
      <w:r w:rsidRPr="00BD0895">
        <w:rPr>
          <w:rStyle w:val="a5"/>
          <w:sz w:val="28"/>
          <w:szCs w:val="28"/>
        </w:rPr>
        <w:instrText xml:space="preserve">PAGE  </w:instrText>
      </w:r>
      <w:r w:rsidR="004A7F26" w:rsidRPr="00BD0895">
        <w:rPr>
          <w:sz w:val="28"/>
          <w:szCs w:val="28"/>
        </w:rPr>
        <w:fldChar w:fldCharType="separate"/>
      </w:r>
      <w:r>
        <w:rPr>
          <w:rStyle w:val="a5"/>
          <w:noProof/>
          <w:sz w:val="28"/>
          <w:szCs w:val="28"/>
        </w:rPr>
        <w:t>1</w:t>
      </w:r>
      <w:r w:rsidR="004A7F26" w:rsidRPr="00BD0895">
        <w:rPr>
          <w:sz w:val="28"/>
          <w:szCs w:val="28"/>
        </w:rPr>
        <w:fldChar w:fldCharType="end"/>
      </w:r>
      <w:r w:rsidRPr="00BD0895">
        <w:rPr>
          <w:rStyle w:val="a5"/>
          <w:sz w:val="28"/>
          <w:szCs w:val="28"/>
        </w:rPr>
        <w:t xml:space="preserve"> —</w:t>
      </w:r>
    </w:p>
    <w:p w:rsidR="00653C3B" w:rsidRDefault="00653C3B">
      <w:pPr>
        <w:sectPr w:rsidR="00653C3B" w:rsidSect="002B7E4E">
          <w:pgSz w:w="11906" w:h="16838"/>
          <w:pgMar w:top="2098" w:right="1474" w:bottom="1928" w:left="1588" w:header="851" w:footer="992" w:gutter="0"/>
          <w:cols w:space="425"/>
          <w:docGrid w:type="lines" w:linePitch="312"/>
        </w:sectPr>
      </w:pPr>
    </w:p>
    <w:p w:rsidR="00653C3B" w:rsidRPr="00054369" w:rsidRDefault="002C66CB">
      <w:pPr>
        <w:rPr>
          <w:rFonts w:ascii="黑体" w:eastAsia="黑体" w:hAnsi="黑体"/>
          <w:sz w:val="32"/>
          <w:szCs w:val="32"/>
        </w:rPr>
      </w:pPr>
      <w:r w:rsidRPr="00054369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tbl>
      <w:tblPr>
        <w:tblW w:w="5000" w:type="pct"/>
        <w:tblLook w:val="04A0"/>
      </w:tblPr>
      <w:tblGrid>
        <w:gridCol w:w="547"/>
        <w:gridCol w:w="3663"/>
        <w:gridCol w:w="3393"/>
        <w:gridCol w:w="1018"/>
        <w:gridCol w:w="4425"/>
        <w:gridCol w:w="1128"/>
      </w:tblGrid>
      <w:tr w:rsidR="002C66CB" w:rsidRPr="002C66CB" w:rsidTr="002C66CB">
        <w:trPr>
          <w:trHeight w:val="110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ascii="方正小标宋简体" w:eastAsia="方正小标宋简体"/>
                <w:bCs/>
                <w:color w:val="000000"/>
                <w:kern w:val="0"/>
                <w:sz w:val="44"/>
                <w:szCs w:val="44"/>
              </w:rPr>
            </w:pPr>
            <w:r w:rsidRPr="002C66CB">
              <w:rPr>
                <w:rFonts w:ascii="方正小标宋简体" w:eastAsia="方正小标宋简体" w:hAnsi="宋体" w:hint="eastAsia"/>
                <w:bCs/>
                <w:color w:val="000000"/>
                <w:kern w:val="0"/>
                <w:sz w:val="44"/>
                <w:szCs w:val="44"/>
              </w:rPr>
              <w:t>眉山市</w:t>
            </w:r>
            <w:r w:rsidRPr="002C66CB">
              <w:rPr>
                <w:rFonts w:ascii="方正小标宋简体" w:eastAsia="方正小标宋简体" w:hint="eastAsia"/>
                <w:bCs/>
                <w:color w:val="000000"/>
                <w:kern w:val="0"/>
                <w:sz w:val="44"/>
                <w:szCs w:val="44"/>
              </w:rPr>
              <w:t>2021</w:t>
            </w:r>
            <w:r w:rsidRPr="002C66CB">
              <w:rPr>
                <w:rFonts w:ascii="方正小标宋简体" w:eastAsia="方正小标宋简体" w:hAnsi="宋体" w:hint="eastAsia"/>
                <w:bCs/>
                <w:color w:val="000000"/>
                <w:kern w:val="0"/>
                <w:sz w:val="44"/>
                <w:szCs w:val="44"/>
              </w:rPr>
              <w:t>年市级文化产业发展专项资金补助项目表</w:t>
            </w:r>
          </w:p>
        </w:tc>
      </w:tr>
      <w:tr w:rsidR="002C66CB" w:rsidRPr="002C66CB" w:rsidTr="002521ED">
        <w:trPr>
          <w:trHeight w:val="529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 xml:space="preserve">                        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单位：万元</w:t>
            </w:r>
          </w:p>
        </w:tc>
      </w:tr>
      <w:tr w:rsidR="002C66CB" w:rsidRPr="002C66CB" w:rsidTr="002521ED">
        <w:trPr>
          <w:trHeight w:val="62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实施单位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投资总额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资金下达单位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补助金额</w:t>
            </w:r>
          </w:p>
        </w:tc>
      </w:tr>
      <w:tr w:rsidR="002C66CB" w:rsidRPr="002C66CB" w:rsidTr="002521ED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礼遇东坡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眉山文创品牌建设项目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眉山东坡宋城文化旅游发展有限公司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1400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眉山东坡宋城文化旅游发展有限公司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40</w:t>
            </w:r>
          </w:p>
        </w:tc>
      </w:tr>
      <w:tr w:rsidR="002C66CB" w:rsidRPr="002C66CB" w:rsidTr="002521ED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知行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▪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阅读坊湿地公园人文书店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眉山知行文化传播有限公司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800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东坡区委宣传部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</w:tr>
      <w:tr w:rsidR="002C66CB" w:rsidRPr="002C66CB" w:rsidTr="002521ED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苏东坡与宋代生活审美体验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眉山市东坡文化旅游景区管理委员会（眉山三苏祠博物馆）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500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眉山市东坡文化旅游景区管理委员会（眉山三苏祠博物馆）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50</w:t>
            </w:r>
          </w:p>
        </w:tc>
      </w:tr>
      <w:tr w:rsidR="002C66CB" w:rsidRPr="002C66CB" w:rsidTr="002521ED">
        <w:trPr>
          <w:trHeight w:val="70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诗乐舞《大国芬芳》国家大剧院演出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眉山市歌舞剧院有限责任公司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80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眉山市歌舞剧院有限责任公司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20</w:t>
            </w:r>
          </w:p>
        </w:tc>
      </w:tr>
      <w:tr w:rsidR="002C66CB" w:rsidRPr="002C66CB" w:rsidTr="002521ED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521ED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江口崖墓博物馆优化升级项目（江口沉银临展厅和文创孵化园）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彭山区汉崖墓博物馆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3200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彭山区委宣传部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50</w:t>
            </w:r>
          </w:p>
        </w:tc>
      </w:tr>
      <w:tr w:rsidR="002C66CB" w:rsidRPr="002C66CB" w:rsidTr="002521ED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521ED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青杠坪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·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茶客空间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洪雅</w:t>
            </w:r>
            <w:r w:rsidRPr="002C66CB">
              <w:rPr>
                <w:rFonts w:eastAsia="仿宋_GB2312"/>
                <w:color w:val="000000"/>
                <w:kern w:val="0"/>
                <w:sz w:val="32"/>
                <w:szCs w:val="32"/>
              </w:rPr>
              <w:t>青衣文旅公司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7350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洪雅区委宣传部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30</w:t>
            </w:r>
          </w:p>
        </w:tc>
      </w:tr>
      <w:tr w:rsidR="002C66CB" w:rsidRPr="002C66CB" w:rsidTr="002521ED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521ED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红色西山研学基地建设项目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青神青衣文化旅游投资有限公司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12554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青神区委宣传部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</w:tr>
      <w:tr w:rsidR="002C66CB" w:rsidRPr="002C66CB" w:rsidTr="002521ED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521ED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庆祝建党</w:t>
            </w:r>
            <w:r w:rsidRPr="002C66CB">
              <w:rPr>
                <w:rFonts w:eastAsia="仿宋_GB2312"/>
                <w:color w:val="000000"/>
                <w:kern w:val="0"/>
                <w:sz w:val="32"/>
                <w:szCs w:val="32"/>
              </w:rPr>
              <w:t>100</w:t>
            </w:r>
            <w:r w:rsidRPr="002C66CB">
              <w:rPr>
                <w:rFonts w:eastAsia="仿宋_GB2312"/>
                <w:color w:val="000000"/>
                <w:kern w:val="0"/>
                <w:sz w:val="32"/>
                <w:szCs w:val="32"/>
              </w:rPr>
              <w:t>周年系列片《激情燃烧的岁月》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四川龙悦文化传媒有限公司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仁寿区委宣传部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20</w:t>
            </w:r>
          </w:p>
        </w:tc>
      </w:tr>
      <w:tr w:rsidR="002C66CB" w:rsidRPr="002C66CB" w:rsidTr="002521ED">
        <w:trPr>
          <w:trHeight w:val="709"/>
        </w:trPr>
        <w:tc>
          <w:tcPr>
            <w:tcW w:w="4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合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 w:rsidRPr="002C66CB">
              <w:rPr>
                <w:rFonts w:eastAsia="仿宋_GB2312"/>
                <w:kern w:val="0"/>
                <w:sz w:val="32"/>
                <w:szCs w:val="32"/>
              </w:rPr>
              <w:t>计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CB" w:rsidRPr="002C66CB" w:rsidRDefault="002C66CB" w:rsidP="002C66CB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C66CB">
              <w:rPr>
                <w:rFonts w:eastAsia="仿宋_GB2312"/>
                <w:kern w:val="0"/>
                <w:sz w:val="32"/>
                <w:szCs w:val="32"/>
              </w:rPr>
              <w:t>230</w:t>
            </w:r>
          </w:p>
        </w:tc>
      </w:tr>
    </w:tbl>
    <w:p w:rsidR="00653C3B" w:rsidRPr="002C66CB" w:rsidRDefault="00653C3B">
      <w:pPr>
        <w:rPr>
          <w:rFonts w:eastAsia="仿宋_GB2312"/>
          <w:sz w:val="32"/>
          <w:szCs w:val="32"/>
        </w:rPr>
      </w:pPr>
    </w:p>
    <w:sectPr w:rsidR="00653C3B" w:rsidRPr="002C66CB" w:rsidSect="00653C3B">
      <w:pgSz w:w="16838" w:h="11906" w:orient="landscape"/>
      <w:pgMar w:top="1803" w:right="1440" w:bottom="1803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10" w:rsidRDefault="000A3310" w:rsidP="00AC4F47">
      <w:r>
        <w:separator/>
      </w:r>
    </w:p>
  </w:endnote>
  <w:endnote w:type="continuationSeparator" w:id="1">
    <w:p w:rsidR="000A3310" w:rsidRDefault="000A3310" w:rsidP="00AC4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10" w:rsidRDefault="000A3310" w:rsidP="00AC4F47">
      <w:r>
        <w:separator/>
      </w:r>
    </w:p>
  </w:footnote>
  <w:footnote w:type="continuationSeparator" w:id="1">
    <w:p w:rsidR="000A3310" w:rsidRDefault="000A3310" w:rsidP="00AC4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0336C8"/>
    <w:rsid w:val="00054369"/>
    <w:rsid w:val="000A3310"/>
    <w:rsid w:val="000C69ED"/>
    <w:rsid w:val="001F4147"/>
    <w:rsid w:val="00243215"/>
    <w:rsid w:val="002521ED"/>
    <w:rsid w:val="002B7E4E"/>
    <w:rsid w:val="002C66CB"/>
    <w:rsid w:val="00303AB0"/>
    <w:rsid w:val="00364D77"/>
    <w:rsid w:val="00455965"/>
    <w:rsid w:val="004A7F26"/>
    <w:rsid w:val="00621093"/>
    <w:rsid w:val="00653C3B"/>
    <w:rsid w:val="00734880"/>
    <w:rsid w:val="00812EF8"/>
    <w:rsid w:val="0090357A"/>
    <w:rsid w:val="00AC4F47"/>
    <w:rsid w:val="00AD378B"/>
    <w:rsid w:val="00AF1624"/>
    <w:rsid w:val="00BA2806"/>
    <w:rsid w:val="00D46F91"/>
    <w:rsid w:val="00D621BF"/>
    <w:rsid w:val="00DC3A1D"/>
    <w:rsid w:val="00ED0617"/>
    <w:rsid w:val="0CE63DB1"/>
    <w:rsid w:val="11BC1CEF"/>
    <w:rsid w:val="2CCF2196"/>
    <w:rsid w:val="7103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53C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653C3B"/>
  </w:style>
  <w:style w:type="character" w:customStyle="1" w:styleId="font31">
    <w:name w:val="font31"/>
    <w:basedOn w:val="a0"/>
    <w:rsid w:val="00653C3B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653C3B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653C3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AC4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4F47"/>
    <w:rPr>
      <w:kern w:val="2"/>
      <w:sz w:val="18"/>
      <w:szCs w:val="18"/>
    </w:rPr>
  </w:style>
  <w:style w:type="paragraph" w:styleId="a4">
    <w:name w:val="footer"/>
    <w:basedOn w:val="a"/>
    <w:link w:val="Char0"/>
    <w:rsid w:val="00AC4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4F47"/>
    <w:rPr>
      <w:kern w:val="2"/>
      <w:sz w:val="18"/>
      <w:szCs w:val="18"/>
    </w:rPr>
  </w:style>
  <w:style w:type="character" w:styleId="a5">
    <w:name w:val="page number"/>
    <w:basedOn w:val="a0"/>
    <w:rsid w:val="00DC3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Organization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李虹伶</cp:lastModifiedBy>
  <cp:revision>2</cp:revision>
  <cp:lastPrinted>2021-10-27T08:06:00Z</cp:lastPrinted>
  <dcterms:created xsi:type="dcterms:W3CDTF">2021-10-28T07:57:00Z</dcterms:created>
  <dcterms:modified xsi:type="dcterms:W3CDTF">2021-10-28T08:21:00Z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